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AD" w:rsidRDefault="002E0EDE" w:rsidP="00DC35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5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C35AD" w:rsidRDefault="00DC35AD" w:rsidP="00DC35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 МЦЕНСКИЙ РАЙОН</w:t>
      </w:r>
    </w:p>
    <w:p w:rsidR="00DC35AD" w:rsidRDefault="00DC35AD" w:rsidP="00DC35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ТЕЛЬЧЕНСКИЙ СЕЛЬСКИЙ СОВЕТ НАРОДНЫХ ДЕПУТАТОВ</w:t>
      </w:r>
    </w:p>
    <w:p w:rsidR="00DC35AD" w:rsidRDefault="00DC35AD" w:rsidP="00DC35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5AD" w:rsidRDefault="00DC35AD" w:rsidP="00DC35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1AED" w:rsidRDefault="00B51AED" w:rsidP="00DC35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35AD" w:rsidRDefault="00B51AED" w:rsidP="00DC35AD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5AD">
        <w:rPr>
          <w:rFonts w:ascii="Times New Roman" w:hAnsi="Times New Roman" w:cs="Times New Roman"/>
          <w:sz w:val="28"/>
          <w:szCs w:val="28"/>
        </w:rPr>
        <w:t>«</w:t>
      </w:r>
      <w:r w:rsidR="00F74A5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C35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DC35A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C35AD">
        <w:rPr>
          <w:rFonts w:ascii="Times New Roman" w:hAnsi="Times New Roman" w:cs="Times New Roman"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35AD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156</w:t>
      </w:r>
    </w:p>
    <w:p w:rsidR="00DC35AD" w:rsidRDefault="00DC35AD" w:rsidP="00DC35AD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C35AD" w:rsidRDefault="00DC35AD" w:rsidP="00DC35AD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О доплате ведущему специалисту администрации</w:t>
      </w:r>
    </w:p>
    <w:p w:rsidR="00DC35AD" w:rsidRDefault="00DC35AD" w:rsidP="00DC35AD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Тельченского сельского поселения</w:t>
      </w:r>
    </w:p>
    <w:p w:rsidR="00DC35AD" w:rsidRDefault="00DC35AD" w:rsidP="00DC35AD">
      <w:pPr>
        <w:jc w:val="both"/>
        <w:rPr>
          <w:rFonts w:ascii="Times New Roman" w:hAnsi="Times New Roman" w:cs="Times New Roman"/>
          <w:sz w:val="28"/>
          <w:szCs w:val="28"/>
        </w:rPr>
      </w:pPr>
      <w:r w:rsidRPr="00DC35AD">
        <w:rPr>
          <w:rFonts w:ascii="Times New Roman" w:hAnsi="Times New Roman" w:cs="Times New Roman"/>
          <w:sz w:val="28"/>
          <w:szCs w:val="28"/>
        </w:rPr>
        <w:t>В связи с расширенным объемом работ ведущего специалиста администрации Тельченского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Тельченский сельский Совет народных депутатов</w:t>
      </w:r>
    </w:p>
    <w:p w:rsidR="00DC35AD" w:rsidRDefault="00DC35AD" w:rsidP="00DC3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C35AD" w:rsidRDefault="00DC35AD" w:rsidP="00DC3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размер доплаты </w:t>
      </w:r>
      <w:r w:rsidR="00B51AED">
        <w:rPr>
          <w:rFonts w:ascii="Times New Roman" w:hAnsi="Times New Roman" w:cs="Times New Roman"/>
          <w:sz w:val="28"/>
          <w:szCs w:val="28"/>
        </w:rPr>
        <w:t>6980</w:t>
      </w:r>
      <w:r w:rsidR="007D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 w:rsidR="00B51AED">
        <w:rPr>
          <w:rFonts w:ascii="Times New Roman" w:hAnsi="Times New Roman" w:cs="Times New Roman"/>
          <w:sz w:val="28"/>
          <w:szCs w:val="28"/>
        </w:rPr>
        <w:t>шесть тысяч девятьсот восемьдесят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1FDE">
        <w:rPr>
          <w:rFonts w:ascii="Times New Roman" w:hAnsi="Times New Roman" w:cs="Times New Roman"/>
          <w:sz w:val="28"/>
          <w:szCs w:val="28"/>
        </w:rPr>
        <w:t xml:space="preserve"> с последующей индексацией</w:t>
      </w:r>
      <w:r w:rsidR="00CB55AE">
        <w:rPr>
          <w:rFonts w:ascii="Times New Roman" w:hAnsi="Times New Roman" w:cs="Times New Roman"/>
          <w:sz w:val="28"/>
          <w:szCs w:val="28"/>
        </w:rPr>
        <w:t>,</w:t>
      </w:r>
      <w:r w:rsidR="00471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ведущему специалисту администрации Тельченского сельского поселения.</w:t>
      </w:r>
    </w:p>
    <w:p w:rsidR="00CB55AE" w:rsidRDefault="00DC35AD" w:rsidP="00DC3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55AE">
        <w:rPr>
          <w:rFonts w:ascii="Times New Roman" w:hAnsi="Times New Roman" w:cs="Times New Roman"/>
          <w:sz w:val="28"/>
          <w:szCs w:val="28"/>
        </w:rPr>
        <w:t>Решение №</w:t>
      </w:r>
      <w:r w:rsidR="00B51AED">
        <w:rPr>
          <w:rFonts w:ascii="Times New Roman" w:hAnsi="Times New Roman" w:cs="Times New Roman"/>
          <w:sz w:val="28"/>
          <w:szCs w:val="28"/>
        </w:rPr>
        <w:t>82</w:t>
      </w:r>
      <w:r w:rsidR="00CB55AE">
        <w:rPr>
          <w:rFonts w:ascii="Times New Roman" w:hAnsi="Times New Roman" w:cs="Times New Roman"/>
          <w:sz w:val="28"/>
          <w:szCs w:val="28"/>
        </w:rPr>
        <w:t xml:space="preserve"> от 2</w:t>
      </w:r>
      <w:r w:rsidR="00B51AED">
        <w:rPr>
          <w:rFonts w:ascii="Times New Roman" w:hAnsi="Times New Roman" w:cs="Times New Roman"/>
          <w:sz w:val="28"/>
          <w:szCs w:val="28"/>
        </w:rPr>
        <w:t>8</w:t>
      </w:r>
      <w:r w:rsidR="00CB55AE">
        <w:rPr>
          <w:rFonts w:ascii="Times New Roman" w:hAnsi="Times New Roman" w:cs="Times New Roman"/>
          <w:sz w:val="28"/>
          <w:szCs w:val="28"/>
        </w:rPr>
        <w:t>.</w:t>
      </w:r>
      <w:r w:rsidR="00B51AED">
        <w:rPr>
          <w:rFonts w:ascii="Times New Roman" w:hAnsi="Times New Roman" w:cs="Times New Roman"/>
          <w:sz w:val="28"/>
          <w:szCs w:val="28"/>
        </w:rPr>
        <w:t>11</w:t>
      </w:r>
      <w:r w:rsidR="00CB55AE">
        <w:rPr>
          <w:rFonts w:ascii="Times New Roman" w:hAnsi="Times New Roman" w:cs="Times New Roman"/>
          <w:sz w:val="28"/>
          <w:szCs w:val="28"/>
        </w:rPr>
        <w:t>.201</w:t>
      </w:r>
      <w:r w:rsidR="00B51AED">
        <w:rPr>
          <w:rFonts w:ascii="Times New Roman" w:hAnsi="Times New Roman" w:cs="Times New Roman"/>
          <w:sz w:val="28"/>
          <w:szCs w:val="28"/>
        </w:rPr>
        <w:t>7</w:t>
      </w:r>
      <w:r w:rsidR="00CB55AE">
        <w:rPr>
          <w:rFonts w:ascii="Times New Roman" w:hAnsi="Times New Roman" w:cs="Times New Roman"/>
          <w:sz w:val="28"/>
          <w:szCs w:val="28"/>
        </w:rPr>
        <w:t xml:space="preserve"> г. «О доплате ведущему специалисту Тельченского сельского поселения» считать утратившим силу.</w:t>
      </w:r>
    </w:p>
    <w:p w:rsidR="00DC35AD" w:rsidRDefault="00CB55AE" w:rsidP="00DC3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C35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35A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B51AED">
        <w:rPr>
          <w:rFonts w:ascii="Times New Roman" w:hAnsi="Times New Roman" w:cs="Times New Roman"/>
          <w:sz w:val="28"/>
          <w:szCs w:val="28"/>
        </w:rPr>
        <w:t>секретаря Тельченского сельского Совета народных депутатов Дороднову Т.Н.</w:t>
      </w:r>
    </w:p>
    <w:p w:rsidR="00CB55AE" w:rsidRDefault="00CB55AE" w:rsidP="00DC3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5AD" w:rsidRDefault="00DC35AD" w:rsidP="00DC3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Тельченского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5AD" w:rsidRPr="00DC35AD" w:rsidRDefault="00DC35AD" w:rsidP="00DC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О.М. Доброва</w:t>
      </w:r>
    </w:p>
    <w:p w:rsidR="00625BDE" w:rsidRDefault="00625BDE"/>
    <w:sectPr w:rsidR="00625BDE" w:rsidSect="0073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5AD"/>
    <w:rsid w:val="00082B37"/>
    <w:rsid w:val="002E0EDE"/>
    <w:rsid w:val="00471FDE"/>
    <w:rsid w:val="005275CA"/>
    <w:rsid w:val="00625BDE"/>
    <w:rsid w:val="006D651D"/>
    <w:rsid w:val="00735E50"/>
    <w:rsid w:val="007D660E"/>
    <w:rsid w:val="007E4613"/>
    <w:rsid w:val="00B51AED"/>
    <w:rsid w:val="00C949BF"/>
    <w:rsid w:val="00CB55AE"/>
    <w:rsid w:val="00DC35AD"/>
    <w:rsid w:val="00E4270A"/>
    <w:rsid w:val="00F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A011-CDB0-44CD-9D1A-D1591D21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3</cp:revision>
  <cp:lastPrinted>2017-12-05T12:22:00Z</cp:lastPrinted>
  <dcterms:created xsi:type="dcterms:W3CDTF">2019-02-28T10:18:00Z</dcterms:created>
  <dcterms:modified xsi:type="dcterms:W3CDTF">2019-02-28T10:23:00Z</dcterms:modified>
</cp:coreProperties>
</file>